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7855" w14:textId="425C7FC0" w:rsidR="000F562F" w:rsidRPr="00212AF6" w:rsidRDefault="000F562F" w:rsidP="000F562F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FALL 202</w:t>
      </w:r>
      <w:r w:rsidR="005160C3">
        <w:rPr>
          <w:rFonts w:ascii="Garamond" w:hAnsi="Garamond"/>
          <w:b/>
          <w:szCs w:val="24"/>
        </w:rPr>
        <w:t>6</w:t>
      </w:r>
    </w:p>
    <w:p w14:paraId="10F80672" w14:textId="77777777" w:rsidR="000F562F" w:rsidRPr="00212AF6" w:rsidRDefault="000F562F" w:rsidP="000F562F">
      <w:pPr>
        <w:spacing w:after="0"/>
        <w:rPr>
          <w:rFonts w:ascii="Garamond" w:hAnsi="Garamond"/>
          <w:b/>
          <w:sz w:val="24"/>
          <w:szCs w:val="24"/>
        </w:rPr>
      </w:pPr>
      <w:r w:rsidRPr="00212AF6">
        <w:rPr>
          <w:rFonts w:ascii="Garamond" w:hAnsi="Garamond"/>
          <w:b/>
          <w:sz w:val="24"/>
          <w:szCs w:val="24"/>
        </w:rPr>
        <w:t xml:space="preserve">COURSE TITLE: </w:t>
      </w:r>
      <w:r>
        <w:rPr>
          <w:rFonts w:ascii="Garamond" w:hAnsi="Garamond"/>
          <w:b/>
          <w:sz w:val="24"/>
          <w:szCs w:val="24"/>
        </w:rPr>
        <w:t>INTERMEDIATE</w:t>
      </w:r>
      <w:r w:rsidRPr="00212AF6">
        <w:rPr>
          <w:rFonts w:ascii="Garamond" w:hAnsi="Garamond"/>
          <w:b/>
          <w:sz w:val="24"/>
          <w:szCs w:val="24"/>
        </w:rPr>
        <w:t xml:space="preserve"> MODERN GREEK I</w:t>
      </w:r>
    </w:p>
    <w:p w14:paraId="161C1008" w14:textId="77777777" w:rsidR="000F562F" w:rsidRPr="00212AF6" w:rsidRDefault="000F562F" w:rsidP="000F562F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 xml:space="preserve">COURSE NUMBER: MDGK </w:t>
      </w:r>
      <w:r>
        <w:rPr>
          <w:rFonts w:ascii="Garamond" w:hAnsi="Garamond"/>
          <w:b/>
          <w:szCs w:val="24"/>
        </w:rPr>
        <w:t xml:space="preserve">2203 </w:t>
      </w:r>
    </w:p>
    <w:p w14:paraId="4D9FBF1C" w14:textId="7DD3EB90" w:rsidR="000F562F" w:rsidRPr="00212AF6" w:rsidRDefault="000F562F" w:rsidP="000F562F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 xml:space="preserve">SECTION DAYS/TIMES: </w:t>
      </w:r>
      <w:r w:rsidR="005160C3">
        <w:rPr>
          <w:rFonts w:ascii="Garamond" w:hAnsi="Garamond"/>
          <w:b/>
          <w:szCs w:val="24"/>
        </w:rPr>
        <w:t xml:space="preserve">MW </w:t>
      </w:r>
      <w:r w:rsidRPr="00212AF6">
        <w:rPr>
          <w:rFonts w:ascii="Garamond" w:hAnsi="Garamond"/>
          <w:b/>
          <w:szCs w:val="24"/>
        </w:rPr>
        <w:t xml:space="preserve"> </w:t>
      </w:r>
      <w:r w:rsidR="005160C3">
        <w:rPr>
          <w:rFonts w:ascii="Garamond" w:hAnsi="Garamond"/>
          <w:b/>
          <w:szCs w:val="24"/>
        </w:rPr>
        <w:t>11:50a</w:t>
      </w:r>
      <w:r>
        <w:rPr>
          <w:rFonts w:ascii="Garamond" w:hAnsi="Garamond"/>
          <w:b/>
          <w:szCs w:val="24"/>
        </w:rPr>
        <w:t xml:space="preserve">m </w:t>
      </w:r>
      <w:r w:rsidR="005160C3">
        <w:rPr>
          <w:rFonts w:ascii="Garamond" w:hAnsi="Garamond"/>
          <w:b/>
          <w:szCs w:val="24"/>
        </w:rPr>
        <w:t>–</w:t>
      </w:r>
      <w:r>
        <w:rPr>
          <w:rFonts w:ascii="Garamond" w:hAnsi="Garamond"/>
          <w:b/>
          <w:szCs w:val="24"/>
        </w:rPr>
        <w:t xml:space="preserve"> </w:t>
      </w:r>
      <w:r w:rsidR="005160C3">
        <w:rPr>
          <w:rFonts w:ascii="Garamond" w:hAnsi="Garamond"/>
          <w:b/>
          <w:szCs w:val="24"/>
        </w:rPr>
        <w:t>1:30</w:t>
      </w:r>
      <w:r w:rsidRPr="00212AF6">
        <w:rPr>
          <w:rFonts w:ascii="Garamond" w:hAnsi="Garamond"/>
          <w:b/>
          <w:szCs w:val="24"/>
        </w:rPr>
        <w:t>pm</w:t>
      </w:r>
    </w:p>
    <w:p w14:paraId="04738036" w14:textId="77777777" w:rsidR="000F562F" w:rsidRPr="00212AF6" w:rsidRDefault="000F562F" w:rsidP="000F562F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 xml:space="preserve">INSTRUCTOR: </w:t>
      </w:r>
      <w:r w:rsidRPr="00987E58">
        <w:rPr>
          <w:rFonts w:ascii="Garamond" w:hAnsi="Garamond"/>
          <w:szCs w:val="24"/>
        </w:rPr>
        <w:t xml:space="preserve">Pr. Christina </w:t>
      </w:r>
      <w:proofErr w:type="spellStart"/>
      <w:r w:rsidRPr="00987E58">
        <w:rPr>
          <w:rFonts w:ascii="Garamond" w:hAnsi="Garamond"/>
          <w:szCs w:val="24"/>
        </w:rPr>
        <w:t>Bogdanou</w:t>
      </w:r>
      <w:proofErr w:type="spellEnd"/>
    </w:p>
    <w:p w14:paraId="5E0A4A1E" w14:textId="3C846676" w:rsidR="000F562F" w:rsidRPr="00212AF6" w:rsidRDefault="000F562F" w:rsidP="000F562F">
      <w:pPr>
        <w:pStyle w:val="Body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Office: UH 3908</w:t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</w:p>
    <w:p w14:paraId="4BCA4B12" w14:textId="77777777" w:rsidR="000F562F" w:rsidRPr="00212AF6" w:rsidRDefault="000F562F" w:rsidP="000F562F">
      <w:pPr>
        <w:pStyle w:val="Body1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 xml:space="preserve">Phone: (310) 338 </w:t>
      </w:r>
      <w:r>
        <w:rPr>
          <w:rFonts w:ascii="Garamond" w:hAnsi="Garamond"/>
          <w:szCs w:val="24"/>
        </w:rPr>
        <w:t>4463</w:t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  <w:t xml:space="preserve">Email: </w:t>
      </w:r>
      <w:hyperlink r:id="rId4" w:history="1">
        <w:r w:rsidRPr="00212AF6">
          <w:rPr>
            <w:rStyle w:val="Hyperlink"/>
            <w:rFonts w:ascii="Garamond" w:hAnsi="Garamond"/>
            <w:szCs w:val="24"/>
          </w:rPr>
          <w:t>christina.bogdanou@lmu.edu</w:t>
        </w:r>
      </w:hyperlink>
    </w:p>
    <w:p w14:paraId="2AAEDA24" w14:textId="77777777" w:rsidR="000F562F" w:rsidRPr="00212AF6" w:rsidRDefault="000F562F" w:rsidP="000F562F">
      <w:pPr>
        <w:spacing w:after="0"/>
        <w:rPr>
          <w:rFonts w:ascii="Garamond" w:hAnsi="Garamond"/>
          <w:b/>
          <w:sz w:val="24"/>
          <w:szCs w:val="24"/>
        </w:rPr>
      </w:pPr>
    </w:p>
    <w:p w14:paraId="10F36070" w14:textId="77777777" w:rsidR="000F562F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63C7557E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 w:rsidRPr="00CB0C5A">
        <w:rPr>
          <w:rFonts w:ascii="Garamond" w:hAnsi="Garamond"/>
          <w:b/>
          <w:sz w:val="24"/>
          <w:szCs w:val="24"/>
        </w:rPr>
        <w:t>COURSE DESCRIPTION</w:t>
      </w:r>
      <w:r>
        <w:rPr>
          <w:rFonts w:ascii="Garamond" w:hAnsi="Garamond"/>
          <w:b/>
          <w:sz w:val="24"/>
          <w:szCs w:val="24"/>
        </w:rPr>
        <w:t>:</w:t>
      </w:r>
    </w:p>
    <w:p w14:paraId="7127B470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 xml:space="preserve">Students </w:t>
      </w:r>
      <w:r>
        <w:rPr>
          <w:rFonts w:ascii="Garamond" w:hAnsi="Garamond"/>
          <w:sz w:val="24"/>
          <w:szCs w:val="24"/>
        </w:rPr>
        <w:t>continue building on skills acquired on MDGK 1102 and are introduced to more complex patterns of</w:t>
      </w:r>
      <w:r w:rsidRPr="00CB0C5A">
        <w:rPr>
          <w:rFonts w:ascii="Garamond" w:hAnsi="Garamond"/>
          <w:sz w:val="24"/>
          <w:szCs w:val="24"/>
        </w:rPr>
        <w:t xml:space="preserve"> grammar and syntax</w:t>
      </w:r>
      <w:r>
        <w:rPr>
          <w:rFonts w:ascii="Garamond" w:hAnsi="Garamond"/>
          <w:sz w:val="24"/>
          <w:szCs w:val="24"/>
        </w:rPr>
        <w:t xml:space="preserve"> as they enrich their vocabulary</w:t>
      </w:r>
      <w:r w:rsidRPr="00CB0C5A">
        <w:rPr>
          <w:rFonts w:ascii="Garamond" w:hAnsi="Garamond"/>
          <w:sz w:val="24"/>
          <w:szCs w:val="24"/>
        </w:rPr>
        <w:t>. They continue practicing their reading, writing, and speaking skills in order to move to a more sophisticated level of comprehension, composition, and conversation.</w:t>
      </w:r>
      <w:r>
        <w:rPr>
          <w:rFonts w:ascii="Garamond" w:hAnsi="Garamond"/>
          <w:sz w:val="24"/>
          <w:szCs w:val="24"/>
        </w:rPr>
        <w:t xml:space="preserve"> Additional multimedia resources deepen their understanding of Modern Greek culture and society.</w:t>
      </w:r>
    </w:p>
    <w:p w14:paraId="1B421B95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</w:p>
    <w:p w14:paraId="5228F660" w14:textId="77777777" w:rsidR="000F562F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08809326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 w:rsidRPr="00CB0C5A">
        <w:rPr>
          <w:rFonts w:ascii="Garamond" w:hAnsi="Garamond"/>
          <w:b/>
          <w:sz w:val="24"/>
          <w:szCs w:val="24"/>
        </w:rPr>
        <w:t>STUDENT LEARNING OUTCOMES</w:t>
      </w:r>
      <w:r>
        <w:rPr>
          <w:rFonts w:ascii="Garamond" w:hAnsi="Garamond"/>
          <w:b/>
          <w:sz w:val="24"/>
          <w:szCs w:val="24"/>
        </w:rPr>
        <w:t>:</w:t>
      </w:r>
    </w:p>
    <w:p w14:paraId="4799DD37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Students will:</w:t>
      </w:r>
    </w:p>
    <w:p w14:paraId="74C85A99" w14:textId="77777777" w:rsidR="000F562F" w:rsidRDefault="000F562F" w:rsidP="000F562F">
      <w:pPr>
        <w:pStyle w:val="List"/>
        <w:ind w:left="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CB0C5A">
        <w:rPr>
          <w:rFonts w:ascii="Garamond" w:hAnsi="Garamond"/>
          <w:sz w:val="24"/>
          <w:szCs w:val="24"/>
        </w:rPr>
        <w:t>solidify their understanding of grammar and syntax</w:t>
      </w:r>
    </w:p>
    <w:p w14:paraId="454894B2" w14:textId="77777777" w:rsidR="000F562F" w:rsidRPr="00CB0C5A" w:rsidRDefault="000F562F" w:rsidP="000F562F">
      <w:pPr>
        <w:pStyle w:val="List"/>
        <w:ind w:left="72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be </w:t>
      </w:r>
      <w:r w:rsidRPr="00CB0C5A">
        <w:rPr>
          <w:rFonts w:ascii="Garamond" w:hAnsi="Garamond"/>
          <w:sz w:val="24"/>
          <w:szCs w:val="24"/>
        </w:rPr>
        <w:t xml:space="preserve">introduced to more elaborate </w:t>
      </w:r>
      <w:r>
        <w:rPr>
          <w:rFonts w:ascii="Garamond" w:hAnsi="Garamond"/>
          <w:sz w:val="24"/>
          <w:szCs w:val="24"/>
        </w:rPr>
        <w:t xml:space="preserve">patterns of speech and </w:t>
      </w:r>
      <w:r w:rsidRPr="00CB0C5A">
        <w:rPr>
          <w:rFonts w:ascii="Garamond" w:hAnsi="Garamond"/>
          <w:sz w:val="24"/>
          <w:szCs w:val="24"/>
        </w:rPr>
        <w:t>sentence structures</w:t>
      </w:r>
    </w:p>
    <w:p w14:paraId="0C7D46E9" w14:textId="77777777" w:rsidR="000F562F" w:rsidRPr="00CB0C5A" w:rsidRDefault="000F562F" w:rsidP="000F562F">
      <w:pPr>
        <w:pStyle w:val="List"/>
        <w:ind w:left="0" w:firstLine="72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- enrich their vocabulary</w:t>
      </w:r>
    </w:p>
    <w:p w14:paraId="3D160EBE" w14:textId="77777777" w:rsidR="000F562F" w:rsidRPr="00CB0C5A" w:rsidRDefault="000F562F" w:rsidP="000F562F">
      <w:pPr>
        <w:pStyle w:val="List"/>
        <w:ind w:left="720" w:firstLine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gain deeper understanding of Modern Greek culture and society</w:t>
      </w:r>
    </w:p>
    <w:p w14:paraId="12406E69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</w:p>
    <w:p w14:paraId="4CD86E63" w14:textId="77777777" w:rsidR="000F562F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260FA74E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 w:rsidRPr="00CB0C5A">
        <w:rPr>
          <w:rFonts w:ascii="Garamond" w:hAnsi="Garamond"/>
          <w:b/>
          <w:sz w:val="24"/>
          <w:szCs w:val="24"/>
        </w:rPr>
        <w:t>PREREQUISITES/RECOMMENDED BACKGROUND</w:t>
      </w:r>
    </w:p>
    <w:p w14:paraId="41921EEC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 xml:space="preserve">MDGK </w:t>
      </w:r>
      <w:r>
        <w:rPr>
          <w:rFonts w:ascii="Garamond" w:hAnsi="Garamond"/>
          <w:sz w:val="24"/>
          <w:szCs w:val="24"/>
        </w:rPr>
        <w:t>1</w:t>
      </w:r>
      <w:r w:rsidRPr="00CB0C5A">
        <w:rPr>
          <w:rFonts w:ascii="Garamond" w:hAnsi="Garamond"/>
          <w:sz w:val="24"/>
          <w:szCs w:val="24"/>
        </w:rPr>
        <w:t>101</w:t>
      </w:r>
      <w:r>
        <w:rPr>
          <w:rFonts w:ascii="Garamond" w:hAnsi="Garamond"/>
          <w:sz w:val="24"/>
          <w:szCs w:val="24"/>
        </w:rPr>
        <w:t>-1102</w:t>
      </w:r>
      <w:r w:rsidRPr="00CB0C5A">
        <w:rPr>
          <w:rFonts w:ascii="Garamond" w:hAnsi="Garamond"/>
          <w:sz w:val="24"/>
          <w:szCs w:val="24"/>
        </w:rPr>
        <w:t xml:space="preserve"> or some knowledge of Modern Greek</w:t>
      </w:r>
    </w:p>
    <w:p w14:paraId="1DB9176F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</w:p>
    <w:p w14:paraId="60C4ACAD" w14:textId="77777777" w:rsidR="000F562F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74216141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 w:rsidRPr="00CB0C5A">
        <w:rPr>
          <w:rFonts w:ascii="Garamond" w:hAnsi="Garamond"/>
          <w:b/>
          <w:sz w:val="24"/>
          <w:szCs w:val="24"/>
        </w:rPr>
        <w:t>REQUIRED TEXTS</w:t>
      </w:r>
    </w:p>
    <w:p w14:paraId="3F9CF6D8" w14:textId="77777777" w:rsidR="000F562F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E433AD">
        <w:rPr>
          <w:rFonts w:ascii="Garamond" w:hAnsi="Garamond"/>
          <w:i/>
          <w:sz w:val="24"/>
          <w:szCs w:val="24"/>
        </w:rPr>
        <w:t>Greek Today: A Course in the Modern Language and Culture</w:t>
      </w:r>
      <w:r w:rsidRPr="00CB0C5A">
        <w:rPr>
          <w:rFonts w:ascii="Garamond" w:hAnsi="Garamond"/>
          <w:sz w:val="24"/>
          <w:szCs w:val="24"/>
        </w:rPr>
        <w:t xml:space="preserve"> by Peter Bien, et al</w:t>
      </w:r>
      <w:r>
        <w:rPr>
          <w:rFonts w:ascii="Garamond" w:hAnsi="Garamond"/>
          <w:sz w:val="24"/>
          <w:szCs w:val="24"/>
        </w:rPr>
        <w:t xml:space="preserve">. </w:t>
      </w:r>
    </w:p>
    <w:p w14:paraId="03B69C75" w14:textId="6AF61920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(Dartmouth College Press: 2000)</w:t>
      </w:r>
    </w:p>
    <w:p w14:paraId="0F9CDBC5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E433AD">
        <w:rPr>
          <w:rFonts w:ascii="Garamond" w:hAnsi="Garamond"/>
          <w:i/>
          <w:sz w:val="24"/>
          <w:szCs w:val="24"/>
        </w:rPr>
        <w:t>Greek Today: Workbook</w:t>
      </w:r>
      <w:r>
        <w:rPr>
          <w:rFonts w:ascii="Garamond" w:hAnsi="Garamond"/>
          <w:sz w:val="24"/>
          <w:szCs w:val="24"/>
        </w:rPr>
        <w:t>, by Peter Bien at al. (2000</w:t>
      </w:r>
      <w:r w:rsidRPr="00CB0C5A">
        <w:rPr>
          <w:rFonts w:ascii="Garamond" w:hAnsi="Garamond"/>
          <w:sz w:val="24"/>
          <w:szCs w:val="24"/>
        </w:rPr>
        <w:t>)</w:t>
      </w:r>
    </w:p>
    <w:p w14:paraId="0FA7CEF0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sz w:val="24"/>
          <w:szCs w:val="24"/>
        </w:rPr>
      </w:pPr>
    </w:p>
    <w:p w14:paraId="33BA93C5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17C3CA74" w14:textId="77777777" w:rsidR="000F562F" w:rsidRPr="00CB0C5A" w:rsidRDefault="000F562F" w:rsidP="000F562F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 w:rsidRPr="00CB0C5A">
        <w:rPr>
          <w:rFonts w:ascii="Garamond" w:hAnsi="Garamond"/>
          <w:b/>
          <w:sz w:val="24"/>
          <w:szCs w:val="24"/>
        </w:rPr>
        <w:t>COURSE WORK/EXPECTATIONS</w:t>
      </w:r>
    </w:p>
    <w:p w14:paraId="4D3A8E78" w14:textId="77777777" w:rsidR="000F562F" w:rsidRPr="00CB0C5A" w:rsidRDefault="000F562F" w:rsidP="000F562F">
      <w:pPr>
        <w:spacing w:after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Attendance and participation (</w:t>
      </w:r>
      <w:r>
        <w:rPr>
          <w:rFonts w:ascii="Garamond" w:hAnsi="Garamond"/>
          <w:sz w:val="24"/>
          <w:szCs w:val="24"/>
        </w:rPr>
        <w:t>15</w:t>
      </w:r>
      <w:r w:rsidRPr="00CB0C5A">
        <w:rPr>
          <w:rFonts w:ascii="Garamond" w:hAnsi="Garamond"/>
          <w:sz w:val="24"/>
          <w:szCs w:val="24"/>
        </w:rPr>
        <w:t>%)</w:t>
      </w:r>
    </w:p>
    <w:p w14:paraId="5A7872A0" w14:textId="77777777" w:rsidR="000F562F" w:rsidRDefault="000F562F" w:rsidP="000F562F">
      <w:pPr>
        <w:spacing w:after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Homework assignments (20%)</w:t>
      </w:r>
    </w:p>
    <w:p w14:paraId="59D24694" w14:textId="77777777" w:rsidR="000F562F" w:rsidRPr="00CB0C5A" w:rsidRDefault="000F562F" w:rsidP="000F56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Presentations (10%)</w:t>
      </w:r>
    </w:p>
    <w:p w14:paraId="72EA8F87" w14:textId="77777777" w:rsidR="000F562F" w:rsidRPr="00CB0C5A" w:rsidRDefault="000F562F" w:rsidP="000F562F">
      <w:pPr>
        <w:spacing w:after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Quizzes (10%)</w:t>
      </w:r>
    </w:p>
    <w:p w14:paraId="2B91203C" w14:textId="77777777" w:rsidR="000F562F" w:rsidRPr="00CB0C5A" w:rsidRDefault="000F562F" w:rsidP="000F562F">
      <w:pPr>
        <w:spacing w:after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Midterm Assessment</w:t>
      </w:r>
      <w:r>
        <w:rPr>
          <w:rFonts w:ascii="Garamond" w:hAnsi="Garamond"/>
          <w:sz w:val="24"/>
          <w:szCs w:val="24"/>
        </w:rPr>
        <w:t xml:space="preserve"> (20</w:t>
      </w:r>
      <w:r w:rsidRPr="00CB0C5A">
        <w:rPr>
          <w:rFonts w:ascii="Garamond" w:hAnsi="Garamond"/>
          <w:sz w:val="24"/>
          <w:szCs w:val="24"/>
        </w:rPr>
        <w:t>%)</w:t>
      </w:r>
    </w:p>
    <w:p w14:paraId="798E70BD" w14:textId="77777777" w:rsidR="000F562F" w:rsidRPr="00CB0C5A" w:rsidRDefault="000F562F" w:rsidP="000F562F">
      <w:pPr>
        <w:spacing w:after="0"/>
        <w:rPr>
          <w:rFonts w:ascii="Garamond" w:hAnsi="Garamond"/>
          <w:sz w:val="24"/>
          <w:szCs w:val="24"/>
        </w:rPr>
      </w:pPr>
      <w:r w:rsidRPr="00CB0C5A">
        <w:rPr>
          <w:rFonts w:ascii="Garamond" w:hAnsi="Garamond"/>
          <w:sz w:val="24"/>
          <w:szCs w:val="24"/>
        </w:rPr>
        <w:t>Final Assessment (25%)</w:t>
      </w:r>
    </w:p>
    <w:p w14:paraId="688805C8" w14:textId="77777777" w:rsidR="000F562F" w:rsidRPr="00212AF6" w:rsidRDefault="000F562F" w:rsidP="000F562F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18E421E1" w14:textId="77777777" w:rsidR="008F5994" w:rsidRDefault="008F5994"/>
    <w:sectPr w:rsidR="008F5994" w:rsidSect="000F56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2F"/>
    <w:rsid w:val="000854D0"/>
    <w:rsid w:val="000E2EBA"/>
    <w:rsid w:val="000F562F"/>
    <w:rsid w:val="00152F36"/>
    <w:rsid w:val="00383E76"/>
    <w:rsid w:val="003A7AE8"/>
    <w:rsid w:val="005160C3"/>
    <w:rsid w:val="0053191E"/>
    <w:rsid w:val="008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E39CC"/>
  <w15:chartTrackingRefBased/>
  <w15:docId w15:val="{CA120CC3-6DD5-E541-91C2-3509FFF6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2F"/>
    <w:pPr>
      <w:spacing w:after="200" w:line="276" w:lineRule="auto"/>
    </w:pPr>
    <w:rPr>
      <w:rFonts w:ascii="Cambria" w:eastAsia="Cambria" w:hAnsi="Cambr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6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6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6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6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6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6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6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6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6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6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6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6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62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0F562F"/>
    <w:pPr>
      <w:spacing w:after="0" w:line="36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">
    <w:name w:val="List"/>
    <w:basedOn w:val="Normal"/>
    <w:rsid w:val="000F562F"/>
    <w:pPr>
      <w:overflowPunct w:val="0"/>
      <w:autoSpaceDE w:val="0"/>
      <w:autoSpaceDN w:val="0"/>
      <w:adjustRightInd w:val="0"/>
      <w:spacing w:after="0" w:line="240" w:lineRule="auto"/>
      <w:ind w:left="1195" w:hanging="360"/>
      <w:textAlignment w:val="baseline"/>
    </w:pPr>
    <w:rPr>
      <w:rFonts w:ascii="Arial" w:eastAsia="Times New Roman" w:hAnsi="Arial"/>
      <w:spacing w:val="-5"/>
      <w:sz w:val="20"/>
      <w:szCs w:val="20"/>
    </w:rPr>
  </w:style>
  <w:style w:type="paragraph" w:customStyle="1" w:styleId="Body1">
    <w:name w:val="Body 1"/>
    <w:rsid w:val="000F562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  <w:style w:type="character" w:styleId="Hyperlink">
    <w:name w:val="Hyperlink"/>
    <w:rsid w:val="000F562F"/>
    <w:rPr>
      <w:rFonts w:ascii="Helvetica" w:eastAsia="Arial Unicode MS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.bogdanou@l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Jack</dc:creator>
  <cp:keywords/>
  <dc:description/>
  <cp:lastModifiedBy>Vassilis Aivazis</cp:lastModifiedBy>
  <cp:revision>3</cp:revision>
  <dcterms:created xsi:type="dcterms:W3CDTF">2025-04-22T19:25:00Z</dcterms:created>
  <dcterms:modified xsi:type="dcterms:W3CDTF">2026-04-16T18:41:00Z</dcterms:modified>
</cp:coreProperties>
</file>